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86A" w:rsidRDefault="0067586A" w:rsidP="00EB1097">
      <w:pPr>
        <w:pStyle w:val="Heading1"/>
      </w:pPr>
      <w:r>
        <w:t>Education 101: Secrets</w:t>
      </w:r>
      <w:r w:rsidR="007939A3">
        <w:t xml:space="preserve"> of</w:t>
      </w:r>
      <w:r>
        <w:t xml:space="preserve"> the Violets</w:t>
      </w:r>
    </w:p>
    <w:p w:rsidR="0067586A" w:rsidRDefault="0067586A" w:rsidP="00B36A3B"/>
    <w:p w:rsidR="00506DE8" w:rsidRDefault="00E2609C" w:rsidP="00B36A3B">
      <w:r>
        <w:t xml:space="preserve">Sit with </w:t>
      </w:r>
      <w:r w:rsidR="00AA4A18">
        <w:t xml:space="preserve">Anne and Lori Burks, </w:t>
      </w:r>
      <w:r>
        <w:t xml:space="preserve">and you will get an education.  </w:t>
      </w:r>
    </w:p>
    <w:p w:rsidR="00205696" w:rsidRDefault="00DC5691" w:rsidP="00B36A3B">
      <w:r>
        <w:t xml:space="preserve">Whether it’s a short </w:t>
      </w:r>
      <w:r w:rsidR="003058A8">
        <w:t xml:space="preserve">lesson </w:t>
      </w:r>
      <w:r>
        <w:t xml:space="preserve">on school integration, </w:t>
      </w:r>
      <w:r w:rsidR="00EB1097">
        <w:t xml:space="preserve">an inside </w:t>
      </w:r>
      <w:r w:rsidR="00205696">
        <w:t>look at Fayette County</w:t>
      </w:r>
      <w:r w:rsidR="003058A8">
        <w:t>’s</w:t>
      </w:r>
      <w:r>
        <w:t xml:space="preserve"> </w:t>
      </w:r>
      <w:r w:rsidR="00203A7A">
        <w:t xml:space="preserve">educational system, </w:t>
      </w:r>
      <w:r>
        <w:t xml:space="preserve">or </w:t>
      </w:r>
      <w:r w:rsidR="00203A7A">
        <w:t xml:space="preserve">Kappa Kappa Iota, </w:t>
      </w:r>
      <w:r w:rsidR="00205696">
        <w:t xml:space="preserve">America’s </w:t>
      </w:r>
      <w:r w:rsidRPr="00B36A3B">
        <w:t>ol</w:t>
      </w:r>
      <w:r w:rsidR="00205696">
        <w:t>dest organization for educators</w:t>
      </w:r>
      <w:r>
        <w:t>, Anne and Lori have much to share</w:t>
      </w:r>
      <w:r w:rsidR="00203A7A">
        <w:t>.</w:t>
      </w:r>
      <w:r>
        <w:t xml:space="preserve">  </w:t>
      </w:r>
      <w:r w:rsidR="00203A7A">
        <w:t xml:space="preserve">  </w:t>
      </w:r>
    </w:p>
    <w:p w:rsidR="00AA4A18" w:rsidRDefault="00DC5691" w:rsidP="00B36A3B">
      <w:r>
        <w:t xml:space="preserve">Anne and </w:t>
      </w:r>
      <w:r w:rsidR="00D31AD6">
        <w:t xml:space="preserve">daughter-in-law </w:t>
      </w:r>
      <w:r>
        <w:t xml:space="preserve">Lori </w:t>
      </w:r>
      <w:r w:rsidR="00506DE8">
        <w:t xml:space="preserve">have been teaching for </w:t>
      </w:r>
      <w:r w:rsidR="00266F21">
        <w:t xml:space="preserve">a combined total of </w:t>
      </w:r>
      <w:r w:rsidR="00266F21" w:rsidRPr="004D65CE">
        <w:t xml:space="preserve">62 </w:t>
      </w:r>
      <w:r w:rsidR="00266F21">
        <w:t>years</w:t>
      </w:r>
      <w:r w:rsidR="00D31AD6">
        <w:t>, but t</w:t>
      </w:r>
      <w:r w:rsidR="00266F21">
        <w:t>he</w:t>
      </w:r>
      <w:r w:rsidR="00205696">
        <w:t>ir</w:t>
      </w:r>
      <w:r w:rsidR="00266F21">
        <w:t xml:space="preserve"> journey into </w:t>
      </w:r>
      <w:r>
        <w:t xml:space="preserve">education </w:t>
      </w:r>
      <w:r w:rsidR="00266F21">
        <w:t>began even earlier</w:t>
      </w:r>
      <w:r w:rsidR="00775929">
        <w:t xml:space="preserve">—in Anne’s cases, from the cradle! </w:t>
      </w:r>
      <w:r w:rsidR="00266F21">
        <w:t xml:space="preserve"> </w:t>
      </w:r>
    </w:p>
    <w:p w:rsidR="00351DB0" w:rsidRDefault="00205696" w:rsidP="00351DB0">
      <w:r>
        <w:t>D</w:t>
      </w:r>
      <w:r w:rsidR="00266F21">
        <w:t>aughter of an educator, Anne</w:t>
      </w:r>
      <w:r>
        <w:t xml:space="preserve"> </w:t>
      </w:r>
      <w:r w:rsidR="007939A3">
        <w:t xml:space="preserve">tells of </w:t>
      </w:r>
      <w:r>
        <w:t xml:space="preserve">her </w:t>
      </w:r>
      <w:r w:rsidR="00266F21">
        <w:t>father</w:t>
      </w:r>
      <w:r>
        <w:t xml:space="preserve">, </w:t>
      </w:r>
      <w:r w:rsidR="00266F21">
        <w:t xml:space="preserve">one of </w:t>
      </w:r>
      <w:r w:rsidR="007939A3">
        <w:t>eight</w:t>
      </w:r>
      <w:r w:rsidR="00266F21">
        <w:t xml:space="preserve"> siblings, </w:t>
      </w:r>
      <w:r w:rsidR="007939A3">
        <w:t>five</w:t>
      </w:r>
      <w:r w:rsidR="00266F21">
        <w:t xml:space="preserve"> of whom </w:t>
      </w:r>
      <w:r w:rsidR="000D6236">
        <w:t xml:space="preserve">became </w:t>
      </w:r>
      <w:r w:rsidR="00266F21">
        <w:t>educators.</w:t>
      </w:r>
      <w:r w:rsidR="00DC5691">
        <w:t xml:space="preserve">  </w:t>
      </w:r>
      <w:r w:rsidR="00266F21">
        <w:t xml:space="preserve">Anne began her career </w:t>
      </w:r>
      <w:r w:rsidR="00DC5691">
        <w:t xml:space="preserve">as a child, </w:t>
      </w:r>
      <w:r w:rsidR="00351DB0">
        <w:t xml:space="preserve">teaching </w:t>
      </w:r>
      <w:r w:rsidR="00722C04">
        <w:t>paper dolls</w:t>
      </w:r>
      <w:r w:rsidR="003058A8">
        <w:t xml:space="preserve"> and </w:t>
      </w:r>
      <w:r w:rsidR="005462F7">
        <w:t>corralling</w:t>
      </w:r>
      <w:r>
        <w:t xml:space="preserve"> </w:t>
      </w:r>
      <w:r w:rsidR="00DC5691">
        <w:t xml:space="preserve">neighborhood kids </w:t>
      </w:r>
      <w:r w:rsidR="005462F7">
        <w:t xml:space="preserve">for </w:t>
      </w:r>
      <w:r w:rsidR="00266F21">
        <w:t>“Anne’s School</w:t>
      </w:r>
      <w:r w:rsidR="00DC5691">
        <w:t>.</w:t>
      </w:r>
      <w:r w:rsidR="00266F21">
        <w:t>”</w:t>
      </w:r>
      <w:r w:rsidR="00DC5691">
        <w:t xml:space="preserve">  </w:t>
      </w:r>
      <w:r w:rsidR="005462F7">
        <w:t>As an adult, s</w:t>
      </w:r>
      <w:r w:rsidR="00351DB0">
        <w:t xml:space="preserve">he </w:t>
      </w:r>
      <w:r w:rsidR="001D69BE">
        <w:t xml:space="preserve">taught </w:t>
      </w:r>
      <w:r w:rsidR="00351DB0">
        <w:t xml:space="preserve">in </w:t>
      </w:r>
      <w:r w:rsidR="00D31AD6">
        <w:t>five</w:t>
      </w:r>
      <w:r w:rsidR="00351DB0">
        <w:t xml:space="preserve"> schools in the Atlanta school system.   </w:t>
      </w:r>
    </w:p>
    <w:p w:rsidR="003F38A2" w:rsidRDefault="00AA4A18" w:rsidP="003F38A2">
      <w:r>
        <w:t>Lori’s mother</w:t>
      </w:r>
      <w:r w:rsidR="000D6236">
        <w:t>,</w:t>
      </w:r>
      <w:r>
        <w:t xml:space="preserve"> a nurse, </w:t>
      </w:r>
      <w:r w:rsidR="000D6236">
        <w:t xml:space="preserve">inspired her daughter to become a </w:t>
      </w:r>
      <w:r>
        <w:t>pediatrician</w:t>
      </w:r>
      <w:r w:rsidR="000D6236">
        <w:t xml:space="preserve">.  </w:t>
      </w:r>
      <w:r>
        <w:t xml:space="preserve">A summer job as camp counselor </w:t>
      </w:r>
      <w:r w:rsidR="00266F21">
        <w:t xml:space="preserve">confirmed that </w:t>
      </w:r>
      <w:r w:rsidR="00623B01">
        <w:t>Lori loved kids</w:t>
      </w:r>
      <w:r w:rsidR="00E82A77">
        <w:t xml:space="preserve">; </w:t>
      </w:r>
      <w:r w:rsidR="000D6236">
        <w:t>a</w:t>
      </w:r>
      <w:r w:rsidR="00623B01">
        <w:t xml:space="preserve">nother summer at a hospital confirmed she was </w:t>
      </w:r>
      <w:r w:rsidR="00623B01" w:rsidRPr="00D31AD6">
        <w:rPr>
          <w:i/>
        </w:rPr>
        <w:t xml:space="preserve">not </w:t>
      </w:r>
      <w:r w:rsidR="00623B01">
        <w:t>cut out for medical school.</w:t>
      </w:r>
      <w:r w:rsidR="00205696">
        <w:t xml:space="preserve">  </w:t>
      </w:r>
      <w:r w:rsidR="000D6236">
        <w:t xml:space="preserve">Lori </w:t>
      </w:r>
      <w:r>
        <w:t>changed majors, graduating in 1981</w:t>
      </w:r>
      <w:r w:rsidR="00351DB0">
        <w:t xml:space="preserve"> from Emory</w:t>
      </w:r>
      <w:r w:rsidR="00D31AD6">
        <w:t xml:space="preserve"> with a degree in education</w:t>
      </w:r>
      <w:r w:rsidR="00205696">
        <w:t xml:space="preserve">.  She </w:t>
      </w:r>
      <w:r w:rsidR="00266F21">
        <w:t>began teaching in a private school</w:t>
      </w:r>
      <w:r w:rsidR="00205696">
        <w:t xml:space="preserve">, then </w:t>
      </w:r>
      <w:r w:rsidR="003F38A2">
        <w:t xml:space="preserve">at Montessori, </w:t>
      </w:r>
      <w:r w:rsidR="00470DF8">
        <w:t xml:space="preserve">and </w:t>
      </w:r>
      <w:r w:rsidR="00C66C9D">
        <w:t xml:space="preserve">finally </w:t>
      </w:r>
      <w:r w:rsidR="00623B01">
        <w:t xml:space="preserve">entered </w:t>
      </w:r>
      <w:r w:rsidR="003F38A2">
        <w:t xml:space="preserve">the public school </w:t>
      </w:r>
      <w:r w:rsidR="00623B01">
        <w:t xml:space="preserve">system, teaching at </w:t>
      </w:r>
      <w:r w:rsidR="00470DF8">
        <w:t xml:space="preserve">three </w:t>
      </w:r>
      <w:r w:rsidR="003F38A2">
        <w:t xml:space="preserve">schools in Clayton County, and </w:t>
      </w:r>
      <w:r w:rsidR="000D6236">
        <w:t xml:space="preserve">one </w:t>
      </w:r>
      <w:r w:rsidR="003F38A2">
        <w:t>in Henry County.</w:t>
      </w:r>
      <w:r w:rsidR="003058A8">
        <w:t xml:space="preserve">  </w:t>
      </w:r>
      <w:r w:rsidR="001D69BE">
        <w:t>In 1990, s</w:t>
      </w:r>
      <w:r w:rsidR="003058A8">
        <w:t>he met and married Anne’s son</w:t>
      </w:r>
      <w:r w:rsidR="00775929">
        <w:t>, finding a kindred teaching spirit in her mother-in-law</w:t>
      </w:r>
      <w:r w:rsidR="003058A8">
        <w:t>.</w:t>
      </w:r>
      <w:r w:rsidR="003F38A2">
        <w:t xml:space="preserve"> </w:t>
      </w:r>
    </w:p>
    <w:p w:rsidR="00351DB0" w:rsidRPr="00470DF8" w:rsidRDefault="008847FA" w:rsidP="00B36A3B">
      <w:r w:rsidRPr="00470DF8">
        <w:t xml:space="preserve">Anne loved teaching middle school, and for most of her 40-year career, taught </w:t>
      </w:r>
      <w:r w:rsidR="004D65CE" w:rsidRPr="00470DF8">
        <w:t>7</w:t>
      </w:r>
      <w:r w:rsidRPr="00470DF8">
        <w:rPr>
          <w:vertAlign w:val="superscript"/>
        </w:rPr>
        <w:t>th</w:t>
      </w:r>
      <w:r w:rsidRPr="00470DF8">
        <w:t xml:space="preserve"> graders.  </w:t>
      </w:r>
      <w:r w:rsidR="00470DF8" w:rsidRPr="00470DF8">
        <w:t>“Not me</w:t>
      </w:r>
      <w:r w:rsidR="00E2609C" w:rsidRPr="00470DF8">
        <w:t>!”</w:t>
      </w:r>
      <w:r w:rsidR="00D31AD6">
        <w:t xml:space="preserve"> </w:t>
      </w:r>
      <w:r w:rsidR="005462F7">
        <w:t xml:space="preserve">says </w:t>
      </w:r>
      <w:r w:rsidR="001D69BE">
        <w:t>Lori</w:t>
      </w:r>
      <w:r w:rsidR="00775929">
        <w:t>, who prefers little ones</w:t>
      </w:r>
      <w:r w:rsidR="00E2609C" w:rsidRPr="00470DF8">
        <w:t xml:space="preserve">.  “Second graders are my favorite.”  </w:t>
      </w:r>
    </w:p>
    <w:p w:rsidR="00065424" w:rsidRDefault="00A27621" w:rsidP="00B36A3B">
      <w:r>
        <w:t xml:space="preserve">A </w:t>
      </w:r>
      <w:r w:rsidR="00351DB0">
        <w:t>lay person</w:t>
      </w:r>
      <w:r>
        <w:t xml:space="preserve"> might consider any </w:t>
      </w:r>
      <w:r w:rsidR="00065424">
        <w:t xml:space="preserve">venture into a classroom terrifying.  </w:t>
      </w:r>
      <w:r w:rsidR="003F38A2">
        <w:t>Anne’s</w:t>
      </w:r>
      <w:r w:rsidR="00470DF8">
        <w:t xml:space="preserve"> steel showed </w:t>
      </w:r>
      <w:r w:rsidR="003F38A2">
        <w:t>during the years of integration</w:t>
      </w:r>
      <w:r w:rsidR="00065424">
        <w:t>, when t</w:t>
      </w:r>
      <w:r w:rsidR="003F38A2">
        <w:t xml:space="preserve">eachers were solicited to </w:t>
      </w:r>
      <w:r w:rsidR="00065424">
        <w:t xml:space="preserve">enter </w:t>
      </w:r>
      <w:r w:rsidR="003F38A2">
        <w:t>African-American schools</w:t>
      </w:r>
      <w:r w:rsidR="00351DB0">
        <w:t>.</w:t>
      </w:r>
      <w:r w:rsidR="00065424">
        <w:t xml:space="preserve">  </w:t>
      </w:r>
      <w:r w:rsidR="003F38A2">
        <w:t>Anne volunteered</w:t>
      </w:r>
      <w:r w:rsidR="00065424">
        <w:t xml:space="preserve">, </w:t>
      </w:r>
      <w:r>
        <w:t xml:space="preserve">eager </w:t>
      </w:r>
      <w:r w:rsidR="00351DB0">
        <w:t xml:space="preserve">to learn </w:t>
      </w:r>
      <w:r w:rsidR="003058A8">
        <w:t xml:space="preserve">about </w:t>
      </w:r>
      <w:r w:rsidR="00351DB0">
        <w:t>African</w:t>
      </w:r>
      <w:r w:rsidR="003F38A2">
        <w:t>-American culture.</w:t>
      </w:r>
      <w:r w:rsidR="00351DB0">
        <w:t xml:space="preserve">  </w:t>
      </w:r>
      <w:r w:rsidR="00623B01">
        <w:t>Her first lesson was</w:t>
      </w:r>
      <w:r w:rsidR="000D6236">
        <w:t xml:space="preserve"> daunting</w:t>
      </w:r>
      <w:r w:rsidR="00623B01">
        <w:t xml:space="preserve">: </w:t>
      </w:r>
      <w:r w:rsidR="000D6236">
        <w:t>opening</w:t>
      </w:r>
      <w:r w:rsidR="00623B01">
        <w:t xml:space="preserve"> the classroom door to leave </w:t>
      </w:r>
      <w:r w:rsidR="00351DB0">
        <w:t>o</w:t>
      </w:r>
      <w:r w:rsidR="00065424">
        <w:t xml:space="preserve">ne day, </w:t>
      </w:r>
      <w:r w:rsidR="00205696">
        <w:t xml:space="preserve">she </w:t>
      </w:r>
      <w:r w:rsidR="00065424">
        <w:t xml:space="preserve">was </w:t>
      </w:r>
      <w:r w:rsidR="00D31AD6">
        <w:t xml:space="preserve">blocked </w:t>
      </w:r>
      <w:r w:rsidR="003F38A2">
        <w:t xml:space="preserve">by a band of </w:t>
      </w:r>
      <w:r w:rsidR="00065424">
        <w:t xml:space="preserve">angry </w:t>
      </w:r>
      <w:r w:rsidR="003F38A2">
        <w:t>men.</w:t>
      </w:r>
      <w:r w:rsidR="00065424">
        <w:t xml:space="preserve">  </w:t>
      </w:r>
    </w:p>
    <w:p w:rsidR="00065424" w:rsidRDefault="00065424" w:rsidP="00B36A3B">
      <w:r>
        <w:t>“Y’all need to leave now,” she</w:t>
      </w:r>
      <w:r w:rsidR="00A27621">
        <w:t xml:space="preserve"> said</w:t>
      </w:r>
      <w:r>
        <w:t xml:space="preserve">.  (“I was probably scared,” she confided, “but I don’t remember.”)  </w:t>
      </w:r>
      <w:r w:rsidR="00351DB0">
        <w:t>No one moved</w:t>
      </w:r>
      <w:r w:rsidR="00B752CA">
        <w:t>.  A</w:t>
      </w:r>
      <w:r w:rsidR="00351DB0">
        <w:t xml:space="preserve">nother group of men </w:t>
      </w:r>
      <w:r w:rsidR="00205696">
        <w:t>en</w:t>
      </w:r>
      <w:r w:rsidR="00351DB0">
        <w:t>circled</w:t>
      </w:r>
      <w:r>
        <w:t xml:space="preserve"> Anne, tire irons in hand, </w:t>
      </w:r>
      <w:r w:rsidR="00351DB0">
        <w:t xml:space="preserve">threatening </w:t>
      </w:r>
      <w:r w:rsidR="00623B01">
        <w:t xml:space="preserve">trouble </w:t>
      </w:r>
      <w:r w:rsidR="00351DB0">
        <w:t xml:space="preserve">if any </w:t>
      </w:r>
      <w:r>
        <w:t>harm came to</w:t>
      </w:r>
      <w:r w:rsidR="000D6236">
        <w:t xml:space="preserve"> her</w:t>
      </w:r>
      <w:r>
        <w:t xml:space="preserve">.  There were no further incidents.  </w:t>
      </w:r>
    </w:p>
    <w:p w:rsidR="008847FA" w:rsidRDefault="00065424" w:rsidP="00B36A3B">
      <w:r>
        <w:t xml:space="preserve">Lori’s most dramatic moment was more personal: when she gave birth prematurely to </w:t>
      </w:r>
      <w:r w:rsidR="00623B01">
        <w:t>her son—who weighed in at 1 lb., 14 oz</w:t>
      </w:r>
      <w:r>
        <w:t>.</w:t>
      </w:r>
      <w:r w:rsidR="00D31AD6">
        <w:t>,</w:t>
      </w:r>
      <w:r>
        <w:t xml:space="preserve"> </w:t>
      </w:r>
      <w:r w:rsidR="00D31AD6">
        <w:t xml:space="preserve">and fit in her husband’s hand.  </w:t>
      </w:r>
      <w:r w:rsidR="000D6236">
        <w:t>“He looked like ET!”  Anne</w:t>
      </w:r>
      <w:r w:rsidR="00D31AD6">
        <w:t xml:space="preserve"> declared</w:t>
      </w:r>
      <w:r w:rsidR="000D6236">
        <w:t xml:space="preserve">.  </w:t>
      </w:r>
      <w:r w:rsidR="008847FA">
        <w:t>L</w:t>
      </w:r>
      <w:r>
        <w:t xml:space="preserve">ife quickly transformed from </w:t>
      </w:r>
      <w:r w:rsidR="008847FA">
        <w:t xml:space="preserve">scholastic schedules </w:t>
      </w:r>
      <w:r>
        <w:t xml:space="preserve">to </w:t>
      </w:r>
      <w:r w:rsidR="000D6236">
        <w:t>NICU visits</w:t>
      </w:r>
      <w:r>
        <w:t xml:space="preserve">.  </w:t>
      </w:r>
      <w:r w:rsidR="008847FA">
        <w:t>Lori recovered at home</w:t>
      </w:r>
      <w:r w:rsidR="004D65CE">
        <w:t xml:space="preserve"> while </w:t>
      </w:r>
      <w:r w:rsidR="00D31AD6">
        <w:t>baby Branden</w:t>
      </w:r>
      <w:r w:rsidR="004D65CE">
        <w:t xml:space="preserve"> remained </w:t>
      </w:r>
      <w:r w:rsidR="00D31AD6">
        <w:t>in the hospital</w:t>
      </w:r>
      <w:r w:rsidR="006A12D9">
        <w:t xml:space="preserve">.  </w:t>
      </w:r>
      <w:r w:rsidR="00996D7D">
        <w:t xml:space="preserve">Two months </w:t>
      </w:r>
      <w:r w:rsidR="008847FA">
        <w:t>later, she was able to bring</w:t>
      </w:r>
      <w:r w:rsidR="00B752CA">
        <w:t xml:space="preserve"> him</w:t>
      </w:r>
      <w:r w:rsidR="008847FA">
        <w:t xml:space="preserve"> home—with </w:t>
      </w:r>
      <w:r w:rsidR="00B752CA">
        <w:t xml:space="preserve">a </w:t>
      </w:r>
      <w:r w:rsidR="008847FA">
        <w:t xml:space="preserve">heart monitor.  </w:t>
      </w:r>
      <w:r>
        <w:t xml:space="preserve">Fortunately, Anne had retired earlier that year, and </w:t>
      </w:r>
      <w:r w:rsidR="00EB1097">
        <w:t xml:space="preserve">assumed </w:t>
      </w:r>
      <w:r w:rsidR="008847FA">
        <w:t xml:space="preserve">babysitting </w:t>
      </w:r>
      <w:r w:rsidR="006A12D9">
        <w:t>duties</w:t>
      </w:r>
      <w:r w:rsidR="00996D7D">
        <w:t xml:space="preserve">, </w:t>
      </w:r>
      <w:r w:rsidR="00EB1097">
        <w:t xml:space="preserve">freeing </w:t>
      </w:r>
      <w:r>
        <w:t xml:space="preserve">Lori </w:t>
      </w:r>
      <w:r w:rsidR="00996D7D">
        <w:t xml:space="preserve">to </w:t>
      </w:r>
      <w:r>
        <w:t xml:space="preserve">resume teaching.  </w:t>
      </w:r>
    </w:p>
    <w:p w:rsidR="006D08C4" w:rsidRDefault="00996D7D" w:rsidP="006D08C4">
      <w:r>
        <w:t xml:space="preserve">Lori </w:t>
      </w:r>
      <w:r w:rsidR="00623B01">
        <w:t xml:space="preserve">returned </w:t>
      </w:r>
      <w:r w:rsidR="00065424">
        <w:t>to school</w:t>
      </w:r>
      <w:r>
        <w:t xml:space="preserve"> with</w:t>
      </w:r>
      <w:r w:rsidR="00065424">
        <w:t xml:space="preserve"> a two-pound bag of sugar and a yardstick, to </w:t>
      </w:r>
      <w:r w:rsidR="00AE2E53">
        <w:t xml:space="preserve">show </w:t>
      </w:r>
      <w:r w:rsidR="00065424">
        <w:t>her 2</w:t>
      </w:r>
      <w:r w:rsidR="00065424" w:rsidRPr="00065424">
        <w:rPr>
          <w:vertAlign w:val="superscript"/>
        </w:rPr>
        <w:t>nd</w:t>
      </w:r>
      <w:r w:rsidR="00065424">
        <w:t xml:space="preserve"> graders </w:t>
      </w:r>
      <w:r w:rsidR="00623B01">
        <w:t>the weight and length of her tiny baby</w:t>
      </w:r>
      <w:r w:rsidR="00065424">
        <w:t xml:space="preserve"> (</w:t>
      </w:r>
      <w:r w:rsidR="00623B01">
        <w:t>now</w:t>
      </w:r>
      <w:r w:rsidR="006D08C4">
        <w:t xml:space="preserve"> </w:t>
      </w:r>
      <w:r w:rsidR="00623B01">
        <w:t>a healthy, strapping</w:t>
      </w:r>
      <w:r w:rsidR="00EB1097">
        <w:t xml:space="preserve"> 16 yr</w:t>
      </w:r>
      <w:r w:rsidR="000D6236">
        <w:t>. old</w:t>
      </w:r>
      <w:r w:rsidR="00470DF8">
        <w:t xml:space="preserve"> athlete</w:t>
      </w:r>
      <w:r w:rsidR="00623B01">
        <w:t>).</w:t>
      </w:r>
      <w:r w:rsidR="00065424">
        <w:t xml:space="preserve">  </w:t>
      </w:r>
    </w:p>
    <w:p w:rsidR="006D08C4" w:rsidRDefault="00351DB0" w:rsidP="006D08C4">
      <w:r>
        <w:lastRenderedPageBreak/>
        <w:t xml:space="preserve">Both Anne and Lori </w:t>
      </w:r>
      <w:r w:rsidR="00B752CA">
        <w:t xml:space="preserve">are </w:t>
      </w:r>
      <w:r>
        <w:t xml:space="preserve">members of </w:t>
      </w:r>
      <w:r w:rsidR="00AA4A18">
        <w:t>Kappa Kappa Iota</w:t>
      </w:r>
      <w:r>
        <w:t>—</w:t>
      </w:r>
      <w:r w:rsidR="00B36A3B" w:rsidRPr="00B36A3B">
        <w:t>a sorority</w:t>
      </w:r>
      <w:r w:rsidR="0009282E">
        <w:t xml:space="preserve"> that evolved into </w:t>
      </w:r>
      <w:r w:rsidR="00B36A3B" w:rsidRPr="00B36A3B">
        <w:t>a professional</w:t>
      </w:r>
      <w:r w:rsidR="0009282E">
        <w:t xml:space="preserve"> </w:t>
      </w:r>
      <w:r w:rsidR="00B36A3B" w:rsidRPr="00B36A3B">
        <w:t>organization for educators</w:t>
      </w:r>
      <w:r w:rsidR="000D6236">
        <w:t xml:space="preserve">.  Its </w:t>
      </w:r>
      <w:r w:rsidR="00B36A3B" w:rsidRPr="00B36A3B">
        <w:t xml:space="preserve">purpose is </w:t>
      </w:r>
      <w:r w:rsidR="00214C79">
        <w:t>“</w:t>
      </w:r>
      <w:r w:rsidR="00B36A3B" w:rsidRPr="00B36A3B">
        <w:t>to promote the advancement of education by providing an effective network for the exchange of education and teaching practices by educators.</w:t>
      </w:r>
      <w:r w:rsidR="00214C79">
        <w:t>”</w:t>
      </w:r>
      <w:r w:rsidR="00A27621">
        <w:rPr>
          <w:rStyle w:val="FootnoteReference"/>
        </w:rPr>
        <w:footnoteReference w:id="1"/>
      </w:r>
      <w:r w:rsidR="00214C79">
        <w:t xml:space="preserve">  </w:t>
      </w:r>
      <w:r w:rsidR="00203A7A">
        <w:t>Active chapters exist in 24 states</w:t>
      </w:r>
      <w:r w:rsidR="00AE2E53">
        <w:t xml:space="preserve">; </w:t>
      </w:r>
      <w:r w:rsidR="000D6236">
        <w:t xml:space="preserve">membership numbers in the </w:t>
      </w:r>
      <w:r w:rsidR="006D08C4">
        <w:t xml:space="preserve">thousands.    </w:t>
      </w:r>
      <w:r w:rsidR="006D08C4" w:rsidRPr="00B36A3B">
        <w:t xml:space="preserve"> </w:t>
      </w:r>
    </w:p>
    <w:p w:rsidR="00B36A3B" w:rsidRDefault="00B36A3B" w:rsidP="0009282E">
      <w:pPr>
        <w:spacing w:after="0"/>
      </w:pPr>
      <w:r>
        <w:t xml:space="preserve">Formed in 1921, Kappa Kappa Iota began </w:t>
      </w:r>
      <w:r w:rsidR="00AE2E53">
        <w:t xml:space="preserve">when </w:t>
      </w:r>
      <w:r w:rsidRPr="00B36A3B">
        <w:t>a group of public school teachers and college professors in Stillwater, Oklahoma</w:t>
      </w:r>
      <w:r>
        <w:t>, gathered</w:t>
      </w:r>
      <w:r w:rsidRPr="00B36A3B">
        <w:t xml:space="preserve"> to share teaching ideas</w:t>
      </w:r>
      <w:r w:rsidR="00996D7D">
        <w:t xml:space="preserve"> and</w:t>
      </w:r>
      <w:r w:rsidRPr="00B36A3B">
        <w:t xml:space="preserve"> socialize.</w:t>
      </w:r>
      <w:r w:rsidR="0009282E">
        <w:t xml:space="preserve">  The sorority</w:t>
      </w:r>
      <w:r w:rsidR="005462F7">
        <w:t>—</w:t>
      </w:r>
      <w:r w:rsidR="007939A3">
        <w:t>originally</w:t>
      </w:r>
      <w:r w:rsidR="007939A3" w:rsidRPr="00A27621">
        <w:t xml:space="preserve"> </w:t>
      </w:r>
      <w:r w:rsidR="003058A8" w:rsidRPr="00A27621">
        <w:t>called</w:t>
      </w:r>
      <w:r w:rsidR="003058A8" w:rsidRPr="003058A8">
        <w:rPr>
          <w:b/>
        </w:rPr>
        <w:t xml:space="preserve"> </w:t>
      </w:r>
      <w:r w:rsidR="003058A8">
        <w:t xml:space="preserve">the </w:t>
      </w:r>
      <w:r w:rsidR="007939A3">
        <w:t>Blue Blue Violet</w:t>
      </w:r>
      <w:r w:rsidR="003058A8">
        <w:t>s</w:t>
      </w:r>
      <w:r w:rsidR="005462F7">
        <w:t>—</w:t>
      </w:r>
      <w:r w:rsidR="0009282E">
        <w:t xml:space="preserve">grew to state and national level, </w:t>
      </w:r>
      <w:r w:rsidR="00996D7D">
        <w:t xml:space="preserve">reorganized as a non-profit three years ago, and </w:t>
      </w:r>
      <w:r w:rsidR="005462F7">
        <w:t>is headquartered</w:t>
      </w:r>
      <w:r w:rsidR="0009282E">
        <w:t xml:space="preserve"> in Tulsa OK.</w:t>
      </w:r>
      <w:r w:rsidR="000D6236">
        <w:t xml:space="preserve">  Kinship between local, state and national sisters is strong; members travel all over the country, from Savannah to Hawaii, to attend national conventions.  </w:t>
      </w:r>
      <w:r w:rsidR="006D08C4">
        <w:t xml:space="preserve">    </w:t>
      </w:r>
      <w:r w:rsidR="0009282E">
        <w:t xml:space="preserve">  </w:t>
      </w:r>
    </w:p>
    <w:p w:rsidR="0009282E" w:rsidRDefault="0009282E" w:rsidP="0009282E">
      <w:pPr>
        <w:spacing w:after="0" w:line="240" w:lineRule="auto"/>
      </w:pPr>
    </w:p>
    <w:p w:rsidR="006D08C4" w:rsidRDefault="005462F7" w:rsidP="006D08C4">
      <w:r>
        <w:t xml:space="preserve">Anyone working within the educational system is eligible to join.  </w:t>
      </w:r>
      <w:r w:rsidR="006D08C4" w:rsidRPr="00A24183">
        <w:t xml:space="preserve">Membership </w:t>
      </w:r>
      <w:r w:rsidR="0093127C">
        <w:t xml:space="preserve">is </w:t>
      </w:r>
      <w:r w:rsidR="0093127C" w:rsidRPr="00A24183">
        <w:t>considered an honor</w:t>
      </w:r>
      <w:r w:rsidR="0093127C">
        <w:t xml:space="preserve">, and </w:t>
      </w:r>
      <w:r w:rsidR="001D679D">
        <w:t xml:space="preserve">includes not only </w:t>
      </w:r>
      <w:r w:rsidR="00775929">
        <w:t xml:space="preserve">active </w:t>
      </w:r>
      <w:r w:rsidR="001D679D">
        <w:t xml:space="preserve">educators, but </w:t>
      </w:r>
      <w:r w:rsidR="00A27621">
        <w:t xml:space="preserve">retirees, </w:t>
      </w:r>
      <w:r w:rsidR="001D679D">
        <w:t xml:space="preserve">a cafeteria manager and a bus driver!  </w:t>
      </w:r>
    </w:p>
    <w:p w:rsidR="0009282E" w:rsidRPr="00B36A3B" w:rsidRDefault="001D679D" w:rsidP="006D08C4">
      <w:r>
        <w:t xml:space="preserve">Anne, invited to join in 1985, sponsored Lori, who </w:t>
      </w:r>
      <w:r w:rsidR="00E82A77">
        <w:t xml:space="preserve">followed </w:t>
      </w:r>
      <w:r>
        <w:t xml:space="preserve">in 2001.  Both women have </w:t>
      </w:r>
      <w:r w:rsidR="006D08C4">
        <w:t xml:space="preserve">served as </w:t>
      </w:r>
      <w:r w:rsidR="00A27621">
        <w:t>s</w:t>
      </w:r>
      <w:r w:rsidR="006D08C4">
        <w:t xml:space="preserve">tate </w:t>
      </w:r>
      <w:r w:rsidR="00A27621">
        <w:t>p</w:t>
      </w:r>
      <w:r w:rsidR="006D08C4">
        <w:t>resident</w:t>
      </w:r>
      <w:r>
        <w:t xml:space="preserve"> (Anne twice)</w:t>
      </w:r>
      <w:r w:rsidR="005462F7">
        <w:t xml:space="preserve">, overseeing Georgia’s various </w:t>
      </w:r>
      <w:r w:rsidR="00AE2E53">
        <w:t>chapters</w:t>
      </w:r>
      <w:r w:rsidR="005462F7">
        <w:t xml:space="preserve"> (currently 6)</w:t>
      </w:r>
      <w:r w:rsidR="006D08C4">
        <w:t xml:space="preserve">.  </w:t>
      </w:r>
      <w:r w:rsidR="0009282E">
        <w:t xml:space="preserve"> </w:t>
      </w:r>
      <w:r w:rsidR="00AE2E53">
        <w:t>T</w:t>
      </w:r>
      <w:r w:rsidR="0009282E">
        <w:t>he presidency requires a significant commitment</w:t>
      </w:r>
      <w:r w:rsidR="00AE2E53">
        <w:t xml:space="preserve">:  for </w:t>
      </w:r>
      <w:r w:rsidR="0009282E">
        <w:t>six years</w:t>
      </w:r>
      <w:r w:rsidR="00AE2E53">
        <w:t xml:space="preserve">, </w:t>
      </w:r>
      <w:r w:rsidR="0009282E">
        <w:t>potential candidate</w:t>
      </w:r>
      <w:r w:rsidR="00214C79">
        <w:t>s move</w:t>
      </w:r>
      <w:r w:rsidR="0009282E">
        <w:t xml:space="preserve"> annually through various positions on the executive committee, </w:t>
      </w:r>
      <w:r w:rsidR="008C0390">
        <w:t xml:space="preserve">ending with the presidency </w:t>
      </w:r>
      <w:r w:rsidR="00E82A77">
        <w:t xml:space="preserve">in the sixth </w:t>
      </w:r>
      <w:r w:rsidR="0009282E">
        <w:t>year.</w:t>
      </w:r>
      <w:r w:rsidR="00C93C44">
        <w:t xml:space="preserve">  </w:t>
      </w:r>
    </w:p>
    <w:p w:rsidR="00266F21" w:rsidRDefault="008C0390" w:rsidP="00B36A3B">
      <w:r>
        <w:t>Kappa</w:t>
      </w:r>
      <w:r w:rsidR="00A27621">
        <w:t xml:space="preserve">’s </w:t>
      </w:r>
      <w:r>
        <w:t xml:space="preserve">insignia </w:t>
      </w:r>
      <w:r w:rsidR="007939A3">
        <w:t xml:space="preserve">retains </w:t>
      </w:r>
      <w:r>
        <w:t xml:space="preserve">the </w:t>
      </w:r>
      <w:r w:rsidR="00B36A3B" w:rsidRPr="00B36A3B">
        <w:t>violet</w:t>
      </w:r>
      <w:r>
        <w:t xml:space="preserve">, </w:t>
      </w:r>
      <w:r w:rsidR="00C93C44">
        <w:t>its five petals symbolizing love, courage, faith, honor and loyalty.  A yellow circle surrounds the violet</w:t>
      </w:r>
      <w:r w:rsidR="00E82A77">
        <w:t xml:space="preserve"> (</w:t>
      </w:r>
      <w:r>
        <w:t xml:space="preserve">yellow </w:t>
      </w:r>
      <w:r w:rsidR="00214C79">
        <w:t xml:space="preserve">for </w:t>
      </w:r>
      <w:r w:rsidR="00C93C44">
        <w:t xml:space="preserve">truth, </w:t>
      </w:r>
      <w:r w:rsidR="00E82A77">
        <w:t xml:space="preserve">a </w:t>
      </w:r>
      <w:r>
        <w:t xml:space="preserve">ring for </w:t>
      </w:r>
      <w:r w:rsidR="00C93C44">
        <w:t>good fellowship and fraternal cooperation</w:t>
      </w:r>
      <w:r w:rsidR="00E82A77">
        <w:t>)</w:t>
      </w:r>
      <w:r w:rsidR="00C93C44">
        <w:t>.</w:t>
      </w:r>
      <w:r w:rsidR="00214C79">
        <w:t xml:space="preserve">  </w:t>
      </w:r>
      <w:r w:rsidR="00775929">
        <w:t>At the heart of the insignia lies t</w:t>
      </w:r>
      <w:r w:rsidR="00A27621">
        <w:t>he Kappa motto</w:t>
      </w:r>
      <w:r w:rsidR="00214C79">
        <w:t>:</w:t>
      </w:r>
      <w:r w:rsidR="00C93C44">
        <w:t xml:space="preserve"> </w:t>
      </w:r>
      <w:r w:rsidR="00266F21">
        <w:t>“As God is the center of our being, so light is center of ou</w:t>
      </w:r>
      <w:r w:rsidR="00C93C44">
        <w:t>r Order</w:t>
      </w:r>
      <w:r w:rsidR="0093127C">
        <w:t>..</w:t>
      </w:r>
      <w:r w:rsidR="00C93C44">
        <w:t>.</w:t>
      </w:r>
      <w:r w:rsidR="0093127C">
        <w:t>light</w:t>
      </w:r>
      <w:r w:rsidR="00B752CA">
        <w:t xml:space="preserve"> which…</w:t>
      </w:r>
      <w:r w:rsidR="00266F21">
        <w:t>shines on opportunities for service.</w:t>
      </w:r>
      <w:r w:rsidR="00C93C44">
        <w:t xml:space="preserve">  A lamp for our pathway and Li</w:t>
      </w:r>
      <w:r w:rsidR="00266F21">
        <w:t>ght for our feet.</w:t>
      </w:r>
      <w:r w:rsidR="00C93C44">
        <w:t>”</w:t>
      </w:r>
      <w:r w:rsidR="00A27621">
        <w:rPr>
          <w:rStyle w:val="FootnoteReference"/>
        </w:rPr>
        <w:footnoteReference w:id="2"/>
      </w:r>
      <w:r w:rsidR="00266F21">
        <w:t xml:space="preserve">  </w:t>
      </w:r>
    </w:p>
    <w:p w:rsidR="00B71453" w:rsidRPr="00B36A3B" w:rsidRDefault="00B71453" w:rsidP="00B71453">
      <w:r w:rsidRPr="000E363E">
        <w:t>K</w:t>
      </w:r>
      <w:r w:rsidR="001D679D">
        <w:t xml:space="preserve">appa light shines into communities across the country, as Kappas </w:t>
      </w:r>
      <w:r w:rsidRPr="000E363E">
        <w:t xml:space="preserve">support a variety of causes to </w:t>
      </w:r>
      <w:r>
        <w:t xml:space="preserve">improve children’s </w:t>
      </w:r>
      <w:r w:rsidRPr="000E363E">
        <w:t>lives</w:t>
      </w:r>
      <w:r w:rsidR="003F38A2">
        <w:t>, including The Kempe Foundation (Denver, CO) for abused and neglected children</w:t>
      </w:r>
      <w:r w:rsidRPr="000E363E">
        <w:t>.</w:t>
      </w:r>
      <w:r w:rsidR="003F38A2">
        <w:t xml:space="preserve">  </w:t>
      </w:r>
    </w:p>
    <w:p w:rsidR="001D679D" w:rsidRPr="00B36A3B" w:rsidRDefault="001D679D" w:rsidP="001D679D">
      <w:r>
        <w:t>The organization provides a number of scholarships to furth</w:t>
      </w:r>
      <w:r w:rsidR="00775929">
        <w:t>er the development of educators</w:t>
      </w:r>
      <w:r w:rsidRPr="005462F7">
        <w:t>.</w:t>
      </w:r>
      <w:r>
        <w:t xml:space="preserve">  Members actively raise funds, through silent auctions, personal donations, and purchases of Kappa merchandise.  Lori herself has benefited from two scholarships, and earned her master’s degree.   </w:t>
      </w:r>
    </w:p>
    <w:p w:rsidR="00EB1097" w:rsidRDefault="001D679D" w:rsidP="00EB1097">
      <w:r>
        <w:t xml:space="preserve">Pearls in the Kappa Kappa Iota pin symbolize </w:t>
      </w:r>
      <w:r w:rsidR="005462F7">
        <w:t>“</w:t>
      </w:r>
      <w:r>
        <w:t xml:space="preserve">ideals by which </w:t>
      </w:r>
      <w:r w:rsidR="00E82A77">
        <w:t>educators strive</w:t>
      </w:r>
      <w:r>
        <w:t xml:space="preserve"> to lead youth into purposeful living.</w:t>
      </w:r>
      <w:r w:rsidR="005462F7">
        <w:t>"</w:t>
      </w:r>
      <w:r w:rsidR="00775929">
        <w:rPr>
          <w:rStyle w:val="FootnoteReference"/>
        </w:rPr>
        <w:footnoteReference w:id="3"/>
      </w:r>
      <w:r>
        <w:t xml:space="preserve">  </w:t>
      </w:r>
      <w:r w:rsidR="00EB1097">
        <w:t>Ann and Lori</w:t>
      </w:r>
      <w:r w:rsidR="007939A3">
        <w:t xml:space="preserve">, both retired now, </w:t>
      </w:r>
      <w:r w:rsidR="00EB1097">
        <w:t xml:space="preserve">continue to advocate for the organization, </w:t>
      </w:r>
      <w:r w:rsidR="00D403F8">
        <w:t xml:space="preserve">passing on </w:t>
      </w:r>
      <w:r w:rsidR="007939A3">
        <w:t>their passion and commitment to children, education, and</w:t>
      </w:r>
      <w:r w:rsidR="00C1277B">
        <w:t xml:space="preserve"> teachers</w:t>
      </w:r>
      <w:r w:rsidR="007939A3">
        <w:t xml:space="preserve">.  </w:t>
      </w:r>
      <w:r w:rsidR="00EB1097">
        <w:t xml:space="preserve">Fayette County is honored to be represented by two Kappa Kappa Iota members, </w:t>
      </w:r>
      <w:r w:rsidR="00EB1097" w:rsidRPr="00541135">
        <w:t>investing in</w:t>
      </w:r>
      <w:r w:rsidR="00EB1097">
        <w:t xml:space="preserve"> the next generation of educators. </w:t>
      </w:r>
    </w:p>
    <w:sectPr w:rsidR="00EB1097" w:rsidSect="003404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EF3" w:rsidRDefault="00950EF3" w:rsidP="00A27621">
      <w:pPr>
        <w:spacing w:after="0" w:line="240" w:lineRule="auto"/>
      </w:pPr>
      <w:r>
        <w:separator/>
      </w:r>
    </w:p>
  </w:endnote>
  <w:endnote w:type="continuationSeparator" w:id="0">
    <w:p w:rsidR="00950EF3" w:rsidRDefault="00950EF3" w:rsidP="00A27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EF3" w:rsidRDefault="00950EF3" w:rsidP="00A27621">
      <w:pPr>
        <w:spacing w:after="0" w:line="240" w:lineRule="auto"/>
      </w:pPr>
      <w:r>
        <w:separator/>
      </w:r>
    </w:p>
  </w:footnote>
  <w:footnote w:type="continuationSeparator" w:id="0">
    <w:p w:rsidR="00950EF3" w:rsidRDefault="00950EF3" w:rsidP="00A27621">
      <w:pPr>
        <w:spacing w:after="0" w:line="240" w:lineRule="auto"/>
      </w:pPr>
      <w:r>
        <w:continuationSeparator/>
      </w:r>
    </w:p>
  </w:footnote>
  <w:footnote w:id="1">
    <w:p w:rsidR="00A27621" w:rsidRDefault="00A27621" w:rsidP="00A27621">
      <w:r>
        <w:rPr>
          <w:rStyle w:val="FootnoteReference"/>
        </w:rPr>
        <w:footnoteRef/>
      </w:r>
      <w:r>
        <w:t xml:space="preserve"> </w:t>
      </w:r>
      <w:hyperlink r:id="rId1" w:history="1">
        <w:r w:rsidRPr="000C1FB5">
          <w:rPr>
            <w:rStyle w:val="Hyperlink"/>
          </w:rPr>
          <w:t>http://www.nationalkappakappaiota.org</w:t>
        </w:r>
      </w:hyperlink>
    </w:p>
  </w:footnote>
  <w:footnote w:id="2">
    <w:p w:rsidR="00A27621" w:rsidRDefault="00A27621">
      <w:pPr>
        <w:pStyle w:val="FootnoteText"/>
      </w:pPr>
      <w:r>
        <w:rPr>
          <w:rStyle w:val="FootnoteReference"/>
        </w:rPr>
        <w:footnoteRef/>
      </w:r>
      <w:r>
        <w:t xml:space="preserve"> From </w:t>
      </w:r>
      <w:r w:rsidR="00C1277B">
        <w:t xml:space="preserve">Kappa Kappa Iota flyer, </w:t>
      </w:r>
      <w:r>
        <w:t>“Explanation of the Kappa Kappa Iota Insignia</w:t>
      </w:r>
      <w:r w:rsidR="00C1277B">
        <w:t>.</w:t>
      </w:r>
      <w:r>
        <w:t xml:space="preserve">” </w:t>
      </w:r>
    </w:p>
  </w:footnote>
  <w:footnote w:id="3">
    <w:p w:rsidR="00775929" w:rsidRDefault="00775929">
      <w:pPr>
        <w:pStyle w:val="FootnoteText"/>
      </w:pPr>
      <w:r>
        <w:rPr>
          <w:rStyle w:val="FootnoteReference"/>
        </w:rPr>
        <w:footnoteRef/>
      </w:r>
      <w:r>
        <w:t xml:space="preserve"> Ibid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6A3B"/>
    <w:rsid w:val="00065424"/>
    <w:rsid w:val="00080D9C"/>
    <w:rsid w:val="0009282E"/>
    <w:rsid w:val="000D6236"/>
    <w:rsid w:val="000E363E"/>
    <w:rsid w:val="00125C9E"/>
    <w:rsid w:val="001D679D"/>
    <w:rsid w:val="001D69BE"/>
    <w:rsid w:val="00203A7A"/>
    <w:rsid w:val="00205696"/>
    <w:rsid w:val="00214C79"/>
    <w:rsid w:val="00266F21"/>
    <w:rsid w:val="002D42A3"/>
    <w:rsid w:val="003058A8"/>
    <w:rsid w:val="003404E8"/>
    <w:rsid w:val="00351DB0"/>
    <w:rsid w:val="003E2EAB"/>
    <w:rsid w:val="003F38A2"/>
    <w:rsid w:val="00441FD8"/>
    <w:rsid w:val="00461358"/>
    <w:rsid w:val="00470DF8"/>
    <w:rsid w:val="00491AEA"/>
    <w:rsid w:val="004B76AB"/>
    <w:rsid w:val="004D65CE"/>
    <w:rsid w:val="00506DE8"/>
    <w:rsid w:val="00541135"/>
    <w:rsid w:val="005462F7"/>
    <w:rsid w:val="005E6E4F"/>
    <w:rsid w:val="00623B01"/>
    <w:rsid w:val="0067586A"/>
    <w:rsid w:val="006A12D9"/>
    <w:rsid w:val="006C3292"/>
    <w:rsid w:val="006D08C4"/>
    <w:rsid w:val="00722C04"/>
    <w:rsid w:val="007603DF"/>
    <w:rsid w:val="00775929"/>
    <w:rsid w:val="007939A3"/>
    <w:rsid w:val="00871E3C"/>
    <w:rsid w:val="00883FF0"/>
    <w:rsid w:val="008847FA"/>
    <w:rsid w:val="008C0390"/>
    <w:rsid w:val="0093127C"/>
    <w:rsid w:val="00950EF3"/>
    <w:rsid w:val="00996D7D"/>
    <w:rsid w:val="00A0574E"/>
    <w:rsid w:val="00A24183"/>
    <w:rsid w:val="00A27621"/>
    <w:rsid w:val="00AA4A18"/>
    <w:rsid w:val="00AE2E53"/>
    <w:rsid w:val="00B36A3B"/>
    <w:rsid w:val="00B71453"/>
    <w:rsid w:val="00B752CA"/>
    <w:rsid w:val="00C1277B"/>
    <w:rsid w:val="00C36EDE"/>
    <w:rsid w:val="00C66C9D"/>
    <w:rsid w:val="00C93C44"/>
    <w:rsid w:val="00D31AD6"/>
    <w:rsid w:val="00D403F8"/>
    <w:rsid w:val="00DC5691"/>
    <w:rsid w:val="00E2609C"/>
    <w:rsid w:val="00E82A77"/>
    <w:rsid w:val="00EB1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4E8"/>
  </w:style>
  <w:style w:type="paragraph" w:styleId="Heading1">
    <w:name w:val="heading 1"/>
    <w:basedOn w:val="Normal"/>
    <w:next w:val="Normal"/>
    <w:link w:val="Heading1Char"/>
    <w:uiPriority w:val="9"/>
    <w:qFormat/>
    <w:rsid w:val="00EB10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6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A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1FD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B10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2762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2762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2762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5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3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8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6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6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7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42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ationalkappakappaiot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1B959-C07D-4794-B6A2-6A0DDA164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1048</TotalTime>
  <Pages>1</Pages>
  <Words>899</Words>
  <Characters>4731</Characters>
  <Application>Microsoft Office Word</Application>
  <DocSecurity>0</DocSecurity>
  <Lines>67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Europe Mission</Company>
  <LinksUpToDate>false</LinksUpToDate>
  <CharactersWithSpaces>5607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Butler</dc:creator>
  <cp:keywords/>
  <dc:description/>
  <cp:lastModifiedBy>Pat Butler</cp:lastModifiedBy>
  <cp:revision>16</cp:revision>
  <dcterms:created xsi:type="dcterms:W3CDTF">2011-05-23T15:51:00Z</dcterms:created>
  <dcterms:modified xsi:type="dcterms:W3CDTF">2011-06-15T18:16:00Z</dcterms:modified>
</cp:coreProperties>
</file>